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40" w:rsidRDefault="00575840" w:rsidP="001D58E6">
      <w:pPr>
        <w:pStyle w:val="1"/>
        <w:jc w:val="center"/>
      </w:pPr>
    </w:p>
    <w:p w:rsidR="00E644A2" w:rsidRDefault="001D58E6" w:rsidP="001D58E6">
      <w:pPr>
        <w:pStyle w:val="1"/>
        <w:jc w:val="center"/>
      </w:pPr>
      <w:r>
        <w:rPr>
          <w:rFonts w:hint="eastAsia"/>
        </w:rPr>
        <w:t>港强查验场</w:t>
      </w:r>
      <w:r>
        <w:rPr>
          <w:rFonts w:hint="eastAsia"/>
        </w:rPr>
        <w:t>-</w:t>
      </w:r>
      <w:r w:rsidR="00E644A2">
        <w:rPr>
          <w:rFonts w:hint="eastAsia"/>
        </w:rPr>
        <w:t>普货类</w:t>
      </w:r>
    </w:p>
    <w:p w:rsidR="00417499" w:rsidRDefault="00D664E4" w:rsidP="001D58E6">
      <w:pPr>
        <w:pStyle w:val="1"/>
        <w:jc w:val="center"/>
      </w:pPr>
      <w:r>
        <w:rPr>
          <w:rFonts w:hint="eastAsia"/>
        </w:rPr>
        <w:t>“</w:t>
      </w:r>
      <w:r w:rsidR="00F649D1" w:rsidRPr="001D58E6">
        <w:rPr>
          <w:rFonts w:hint="eastAsia"/>
        </w:rPr>
        <w:t>查</w:t>
      </w:r>
      <w:r w:rsidR="00F649D1" w:rsidRPr="001D58E6">
        <w:rPr>
          <w:rFonts w:hint="eastAsia"/>
        </w:rPr>
        <w:t>4</w:t>
      </w:r>
      <w:r>
        <w:rPr>
          <w:rFonts w:hint="eastAsia"/>
        </w:rPr>
        <w:t>”与“非查</w:t>
      </w:r>
      <w:r>
        <w:rPr>
          <w:rFonts w:hint="eastAsia"/>
        </w:rPr>
        <w:t>4</w:t>
      </w:r>
      <w:r>
        <w:rPr>
          <w:rFonts w:hint="eastAsia"/>
        </w:rPr>
        <w:t>”</w:t>
      </w:r>
      <w:r w:rsidR="00F649D1" w:rsidRPr="001D58E6">
        <w:rPr>
          <w:rFonts w:hint="eastAsia"/>
        </w:rPr>
        <w:t>预约</w:t>
      </w:r>
      <w:r w:rsidR="001D58E6" w:rsidRPr="001D58E6">
        <w:rPr>
          <w:rFonts w:hint="eastAsia"/>
        </w:rPr>
        <w:t>查验</w:t>
      </w:r>
      <w:r w:rsidR="001D58E6">
        <w:rPr>
          <w:rFonts w:hint="eastAsia"/>
        </w:rPr>
        <w:t>暂定流程</w:t>
      </w:r>
    </w:p>
    <w:p w:rsidR="001D58E6" w:rsidRPr="001D58E6" w:rsidRDefault="003473F0" w:rsidP="001D58E6">
      <w:pPr>
        <w:pStyle w:val="1"/>
        <w:jc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7C5156">
        <w:rPr>
          <w:rFonts w:hint="eastAsia"/>
        </w:rPr>
        <w:t>1</w:t>
      </w:r>
      <w:r>
        <w:rPr>
          <w:rFonts w:hint="eastAsia"/>
        </w:rPr>
        <w:t>月</w:t>
      </w:r>
      <w:r w:rsidR="007C5156">
        <w:rPr>
          <w:rFonts w:hint="eastAsia"/>
        </w:rPr>
        <w:t>14</w:t>
      </w:r>
      <w:r>
        <w:rPr>
          <w:rFonts w:hint="eastAsia"/>
        </w:rPr>
        <w:t>日版本）</w:t>
      </w:r>
    </w:p>
    <w:p w:rsidR="00F649D1" w:rsidRDefault="00F649D1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准备工作：</w:t>
      </w:r>
    </w:p>
    <w:p w:rsidR="00F649D1" w:rsidRDefault="00F649D1" w:rsidP="000031D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从单一窗口或在验放中心</w:t>
      </w:r>
      <w:r w:rsidR="008D6952">
        <w:rPr>
          <w:rFonts w:ascii="仿宋_GB2312" w:eastAsia="仿宋_GB2312" w:hint="eastAsia"/>
          <w:b/>
          <w:sz w:val="28"/>
          <w:szCs w:val="28"/>
        </w:rPr>
        <w:t>有专门的窗口查询</w:t>
      </w:r>
      <w:r w:rsidR="00AB1912">
        <w:rPr>
          <w:rFonts w:ascii="仿宋_GB2312" w:eastAsia="仿宋_GB2312" w:hint="eastAsia"/>
          <w:b/>
          <w:sz w:val="28"/>
          <w:szCs w:val="28"/>
        </w:rPr>
        <w:t>，查询整票货物是否为“查4”验货。</w:t>
      </w:r>
    </w:p>
    <w:p w:rsidR="00F649D1" w:rsidRPr="00F649D1" w:rsidRDefault="00D664E4" w:rsidP="000031D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“</w:t>
      </w:r>
      <w:r>
        <w:rPr>
          <w:rFonts w:ascii="仿宋_GB2312" w:eastAsia="仿宋_GB2312"/>
          <w:b/>
          <w:sz w:val="28"/>
          <w:szCs w:val="28"/>
        </w:rPr>
        <w:t>非</w:t>
      </w:r>
      <w:r w:rsidR="00F649D1" w:rsidRPr="00F649D1">
        <w:rPr>
          <w:rFonts w:ascii="仿宋_GB2312" w:eastAsia="仿宋_GB2312"/>
          <w:b/>
          <w:sz w:val="28"/>
          <w:szCs w:val="28"/>
        </w:rPr>
        <w:t>查</w:t>
      </w:r>
      <w:r w:rsidR="00F649D1" w:rsidRPr="00F649D1">
        <w:rPr>
          <w:rFonts w:ascii="仿宋_GB2312" w:eastAsia="仿宋_GB2312" w:hint="eastAsia"/>
          <w:b/>
          <w:sz w:val="28"/>
          <w:szCs w:val="28"/>
        </w:rPr>
        <w:t>4</w:t>
      </w:r>
      <w:r w:rsidR="00F649D1" w:rsidRPr="00F649D1">
        <w:rPr>
          <w:rFonts w:ascii="仿宋_GB2312" w:eastAsia="仿宋_GB2312"/>
          <w:b/>
          <w:sz w:val="28"/>
          <w:szCs w:val="28"/>
        </w:rPr>
        <w:t>”</w:t>
      </w:r>
      <w:r w:rsidR="00F649D1" w:rsidRPr="00F649D1">
        <w:rPr>
          <w:rFonts w:ascii="仿宋_GB2312" w:eastAsia="仿宋_GB2312"/>
          <w:b/>
          <w:sz w:val="28"/>
          <w:szCs w:val="28"/>
        </w:rPr>
        <w:t>验货</w:t>
      </w:r>
      <w:r>
        <w:rPr>
          <w:rFonts w:ascii="仿宋_GB2312" w:eastAsia="仿宋_GB2312"/>
          <w:b/>
          <w:sz w:val="28"/>
          <w:szCs w:val="28"/>
        </w:rPr>
        <w:t>：</w:t>
      </w:r>
      <w:r w:rsidR="007C5156">
        <w:rPr>
          <w:rFonts w:ascii="仿宋_GB2312" w:eastAsia="仿宋_GB2312"/>
          <w:b/>
          <w:sz w:val="28"/>
          <w:szCs w:val="28"/>
        </w:rPr>
        <w:t>未进</w:t>
      </w:r>
      <w:r w:rsidR="007C5156">
        <w:rPr>
          <w:rFonts w:ascii="仿宋_GB2312" w:eastAsia="仿宋_GB2312" w:hint="eastAsia"/>
          <w:b/>
          <w:sz w:val="28"/>
          <w:szCs w:val="28"/>
        </w:rPr>
        <w:t xml:space="preserve"> “</w:t>
      </w:r>
      <w:r w:rsidR="007C5156">
        <w:rPr>
          <w:rFonts w:ascii="仿宋_GB2312" w:eastAsia="仿宋_GB2312"/>
          <w:b/>
          <w:sz w:val="28"/>
          <w:szCs w:val="28"/>
        </w:rPr>
        <w:t>查</w:t>
      </w:r>
      <w:r w:rsidR="007C5156">
        <w:rPr>
          <w:rFonts w:ascii="仿宋_GB2312" w:eastAsia="仿宋_GB2312" w:hint="eastAsia"/>
          <w:b/>
          <w:sz w:val="28"/>
          <w:szCs w:val="28"/>
        </w:rPr>
        <w:t>4”系统 或“查4”解控</w:t>
      </w:r>
    </w:p>
    <w:p w:rsidR="00341D86" w:rsidRPr="001D58E6" w:rsidRDefault="00C25CA7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D58E6">
        <w:rPr>
          <w:rFonts w:ascii="仿宋_GB2312" w:eastAsia="仿宋_GB2312" w:hint="eastAsia"/>
          <w:sz w:val="28"/>
          <w:szCs w:val="28"/>
        </w:rPr>
        <w:t>1、</w:t>
      </w:r>
      <w:r w:rsidR="001D58E6" w:rsidRPr="001D58E6">
        <w:rPr>
          <w:rFonts w:ascii="仿宋_GB2312" w:eastAsia="仿宋_GB2312" w:hint="eastAsia"/>
          <w:sz w:val="28"/>
          <w:szCs w:val="28"/>
        </w:rPr>
        <w:t>港强进场验货计划①群</w:t>
      </w:r>
      <w:r w:rsidR="001D58E6">
        <w:rPr>
          <w:rFonts w:ascii="仿宋_GB2312" w:eastAsia="仿宋_GB2312" w:hint="eastAsia"/>
          <w:sz w:val="28"/>
          <w:szCs w:val="28"/>
        </w:rPr>
        <w:t>②群，</w:t>
      </w:r>
      <w:r w:rsidRPr="001D58E6">
        <w:rPr>
          <w:rFonts w:ascii="仿宋_GB2312" w:eastAsia="仿宋_GB2312" w:hint="eastAsia"/>
          <w:sz w:val="28"/>
          <w:szCs w:val="28"/>
        </w:rPr>
        <w:t>仅接收普货类进场预约信息。</w:t>
      </w:r>
    </w:p>
    <w:p w:rsidR="00AF5AF9" w:rsidRDefault="00341D86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D58E6">
        <w:rPr>
          <w:rFonts w:ascii="仿宋_GB2312" w:eastAsia="仿宋_GB2312" w:hint="eastAsia"/>
          <w:sz w:val="28"/>
          <w:szCs w:val="28"/>
        </w:rPr>
        <w:t>2</w:t>
      </w:r>
      <w:r w:rsidR="00C25CA7" w:rsidRPr="001D58E6">
        <w:rPr>
          <w:rFonts w:ascii="仿宋_GB2312" w:eastAsia="仿宋_GB2312" w:hint="eastAsia"/>
          <w:sz w:val="28"/>
          <w:szCs w:val="28"/>
        </w:rPr>
        <w:t>、进场计划</w:t>
      </w:r>
      <w:r w:rsidR="00AA0396" w:rsidRPr="001D58E6">
        <w:rPr>
          <w:rFonts w:ascii="仿宋_GB2312" w:eastAsia="仿宋_GB2312" w:hint="eastAsia"/>
          <w:sz w:val="28"/>
          <w:szCs w:val="28"/>
        </w:rPr>
        <w:t>接收时间</w:t>
      </w:r>
      <w:r w:rsidR="00C25CA7" w:rsidRPr="001D58E6">
        <w:rPr>
          <w:rFonts w:ascii="仿宋_GB2312" w:eastAsia="仿宋_GB2312" w:hint="eastAsia"/>
          <w:sz w:val="28"/>
          <w:szCs w:val="28"/>
        </w:rPr>
        <w:t>为工作日的早8：30-17：00。</w:t>
      </w:r>
      <w:r w:rsidR="00F649D1">
        <w:rPr>
          <w:rFonts w:ascii="仿宋_GB2312" w:eastAsia="仿宋_GB2312" w:hint="eastAsia"/>
          <w:sz w:val="28"/>
          <w:szCs w:val="28"/>
        </w:rPr>
        <w:t>提前一个工作日约下一个工作日的计划，</w:t>
      </w:r>
      <w:r w:rsidRPr="001D58E6">
        <w:rPr>
          <w:rFonts w:ascii="仿宋_GB2312" w:eastAsia="仿宋_GB2312" w:hint="eastAsia"/>
          <w:sz w:val="28"/>
          <w:szCs w:val="28"/>
        </w:rPr>
        <w:t>《港强查验业务计划表-</w:t>
      </w:r>
      <w:r w:rsidR="00B47D12">
        <w:rPr>
          <w:rFonts w:ascii="仿宋_GB2312" w:eastAsia="仿宋_GB2312" w:hint="eastAsia"/>
          <w:sz w:val="28"/>
          <w:szCs w:val="28"/>
        </w:rPr>
        <w:t>1018</w:t>
      </w:r>
      <w:r w:rsidRPr="001D58E6">
        <w:rPr>
          <w:rFonts w:ascii="仿宋_GB2312" w:eastAsia="仿宋_GB2312" w:hint="eastAsia"/>
          <w:sz w:val="28"/>
          <w:szCs w:val="28"/>
        </w:rPr>
        <w:t>版》</w:t>
      </w:r>
      <w:r w:rsidR="001D58E6">
        <w:rPr>
          <w:rFonts w:ascii="仿宋_GB2312" w:eastAsia="仿宋_GB2312" w:hint="eastAsia"/>
          <w:sz w:val="28"/>
          <w:szCs w:val="28"/>
        </w:rPr>
        <w:t>，</w:t>
      </w:r>
      <w:r w:rsidR="00AF5AF9" w:rsidRPr="001D58E6">
        <w:rPr>
          <w:rFonts w:ascii="仿宋_GB2312" w:eastAsia="仿宋_GB2312" w:hint="eastAsia"/>
          <w:sz w:val="28"/>
          <w:szCs w:val="28"/>
        </w:rPr>
        <w:t>并预约“二维码”提交成功</w:t>
      </w:r>
      <w:r w:rsidR="00D664E4">
        <w:rPr>
          <w:rFonts w:ascii="仿宋_GB2312" w:eastAsia="仿宋_GB2312" w:hint="eastAsia"/>
          <w:sz w:val="28"/>
          <w:szCs w:val="28"/>
        </w:rPr>
        <w:t>。</w:t>
      </w:r>
    </w:p>
    <w:p w:rsidR="002E713A" w:rsidRDefault="002E713A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713A">
        <w:rPr>
          <w:rFonts w:ascii="仿宋_GB2312" w:eastAsia="仿宋_GB2312"/>
          <w:sz w:val="28"/>
          <w:szCs w:val="28"/>
        </w:rPr>
        <w:t>3</w:t>
      </w:r>
      <w:r w:rsidRPr="002E713A">
        <w:rPr>
          <w:rFonts w:ascii="仿宋_GB2312" w:eastAsia="仿宋_GB2312" w:hint="eastAsia"/>
          <w:sz w:val="28"/>
          <w:szCs w:val="28"/>
        </w:rPr>
        <w:t>、</w:t>
      </w:r>
      <w:r w:rsidR="007C5156">
        <w:rPr>
          <w:rFonts w:ascii="仿宋_GB2312" w:eastAsia="仿宋_GB2312" w:hint="eastAsia"/>
          <w:sz w:val="28"/>
          <w:szCs w:val="28"/>
        </w:rPr>
        <w:t>客户自行将</w:t>
      </w:r>
      <w:r w:rsidRPr="002E713A">
        <w:rPr>
          <w:rFonts w:ascii="仿宋_GB2312" w:eastAsia="仿宋_GB2312" w:hint="eastAsia"/>
          <w:sz w:val="28"/>
          <w:szCs w:val="28"/>
        </w:rPr>
        <w:t>货物</w:t>
      </w:r>
      <w:r w:rsidR="007C5156">
        <w:rPr>
          <w:rFonts w:ascii="仿宋_GB2312" w:eastAsia="仿宋_GB2312" w:hint="eastAsia"/>
          <w:sz w:val="28"/>
          <w:szCs w:val="28"/>
        </w:rPr>
        <w:t>提</w:t>
      </w:r>
      <w:r w:rsidRPr="002E713A">
        <w:rPr>
          <w:rFonts w:ascii="仿宋_GB2312" w:eastAsia="仿宋_GB2312" w:hint="eastAsia"/>
          <w:sz w:val="28"/>
          <w:szCs w:val="28"/>
        </w:rPr>
        <w:t>进场院后，代理准备验货单据，到港强</w:t>
      </w:r>
      <w:r w:rsidR="00F67317">
        <w:rPr>
          <w:rFonts w:ascii="仿宋_GB2312" w:eastAsia="仿宋_GB2312" w:hint="eastAsia"/>
          <w:sz w:val="28"/>
          <w:szCs w:val="28"/>
        </w:rPr>
        <w:t>协管大厅（</w:t>
      </w:r>
      <w:r w:rsidR="005A0D4E">
        <w:rPr>
          <w:rFonts w:ascii="仿宋_GB2312" w:eastAsia="仿宋_GB2312" w:hint="eastAsia"/>
          <w:sz w:val="28"/>
          <w:szCs w:val="28"/>
        </w:rPr>
        <w:t>位于</w:t>
      </w:r>
      <w:r w:rsidR="007C5156">
        <w:rPr>
          <w:rFonts w:ascii="仿宋_GB2312" w:eastAsia="仿宋_GB2312" w:hint="eastAsia"/>
          <w:sz w:val="28"/>
          <w:szCs w:val="28"/>
        </w:rPr>
        <w:t>新海关楼</w:t>
      </w:r>
      <w:r w:rsidR="00F67317">
        <w:rPr>
          <w:rFonts w:ascii="仿宋_GB2312" w:eastAsia="仿宋_GB2312" w:hint="eastAsia"/>
          <w:sz w:val="28"/>
          <w:szCs w:val="28"/>
        </w:rPr>
        <w:t>）</w:t>
      </w:r>
      <w:r w:rsidR="007C5156">
        <w:rPr>
          <w:rFonts w:ascii="仿宋_GB2312" w:eastAsia="仿宋_GB2312" w:hint="eastAsia"/>
          <w:sz w:val="28"/>
          <w:szCs w:val="28"/>
        </w:rPr>
        <w:t>登记，准备验货。</w:t>
      </w:r>
    </w:p>
    <w:p w:rsidR="007C5156" w:rsidRDefault="00F649D1" w:rsidP="000031D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649D1">
        <w:rPr>
          <w:rFonts w:ascii="仿宋_GB2312" w:eastAsia="仿宋_GB2312"/>
          <w:b/>
          <w:sz w:val="28"/>
          <w:szCs w:val="28"/>
        </w:rPr>
        <w:t>“</w:t>
      </w:r>
      <w:r w:rsidRPr="00F649D1">
        <w:rPr>
          <w:rFonts w:ascii="仿宋_GB2312" w:eastAsia="仿宋_GB2312"/>
          <w:b/>
          <w:sz w:val="28"/>
          <w:szCs w:val="28"/>
        </w:rPr>
        <w:t>查</w:t>
      </w:r>
      <w:r w:rsidRPr="00F649D1">
        <w:rPr>
          <w:rFonts w:ascii="仿宋_GB2312" w:eastAsia="仿宋_GB2312" w:hint="eastAsia"/>
          <w:b/>
          <w:sz w:val="28"/>
          <w:szCs w:val="28"/>
        </w:rPr>
        <w:t>4</w:t>
      </w:r>
      <w:r w:rsidRPr="00F649D1">
        <w:rPr>
          <w:rFonts w:ascii="仿宋_GB2312" w:eastAsia="仿宋_GB2312"/>
          <w:b/>
          <w:sz w:val="28"/>
          <w:szCs w:val="28"/>
        </w:rPr>
        <w:t>”</w:t>
      </w:r>
      <w:r w:rsidRPr="00F649D1">
        <w:rPr>
          <w:rFonts w:ascii="仿宋_GB2312" w:eastAsia="仿宋_GB2312"/>
          <w:b/>
          <w:sz w:val="28"/>
          <w:szCs w:val="28"/>
        </w:rPr>
        <w:t>验货</w:t>
      </w:r>
      <w:r w:rsidR="00D664E4">
        <w:rPr>
          <w:rFonts w:ascii="仿宋_GB2312" w:eastAsia="仿宋_GB2312"/>
          <w:b/>
          <w:sz w:val="28"/>
          <w:szCs w:val="28"/>
        </w:rPr>
        <w:t>：</w:t>
      </w:r>
    </w:p>
    <w:p w:rsidR="00F649D1" w:rsidRPr="00F649D1" w:rsidRDefault="007C5156" w:rsidP="000031D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1） “查4</w:t>
      </w:r>
      <w:r>
        <w:rPr>
          <w:rFonts w:ascii="仿宋_GB2312" w:eastAsia="仿宋_GB2312"/>
          <w:b/>
          <w:sz w:val="28"/>
          <w:szCs w:val="28"/>
        </w:rPr>
        <w:t>目的地</w:t>
      </w:r>
      <w:r>
        <w:rPr>
          <w:rFonts w:ascii="仿宋_GB2312" w:eastAsia="仿宋_GB2312"/>
          <w:b/>
          <w:sz w:val="28"/>
          <w:szCs w:val="28"/>
        </w:rPr>
        <w:t>”</w:t>
      </w:r>
    </w:p>
    <w:p w:rsidR="00F649D1" w:rsidRPr="00F649D1" w:rsidRDefault="00F649D1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1D58E6">
        <w:rPr>
          <w:rFonts w:ascii="仿宋_GB2312" w:eastAsia="仿宋_GB2312" w:hint="eastAsia"/>
          <w:sz w:val="28"/>
          <w:szCs w:val="28"/>
        </w:rPr>
        <w:t>进场计划接收时间为工作日的早8：30-17：00。《港强查验业务计划表-</w:t>
      </w:r>
      <w:r w:rsidR="00B47D12">
        <w:rPr>
          <w:rFonts w:ascii="仿宋_GB2312" w:eastAsia="仿宋_GB2312" w:hint="eastAsia"/>
          <w:sz w:val="28"/>
          <w:szCs w:val="28"/>
        </w:rPr>
        <w:t>1018</w:t>
      </w:r>
      <w:r w:rsidRPr="001D58E6">
        <w:rPr>
          <w:rFonts w:ascii="仿宋_GB2312" w:eastAsia="仿宋_GB2312" w:hint="eastAsia"/>
          <w:sz w:val="28"/>
          <w:szCs w:val="28"/>
        </w:rPr>
        <w:t>版》</w:t>
      </w:r>
    </w:p>
    <w:p w:rsidR="001D58E6" w:rsidRDefault="00F649D1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C25CA7" w:rsidRPr="001D58E6">
        <w:rPr>
          <w:rFonts w:ascii="仿宋_GB2312" w:eastAsia="仿宋_GB2312" w:hint="eastAsia"/>
          <w:sz w:val="28"/>
          <w:szCs w:val="28"/>
        </w:rPr>
        <w:t>、预约验货需要</w:t>
      </w:r>
      <w:r w:rsidR="00B75D5D" w:rsidRPr="001D58E6">
        <w:rPr>
          <w:rFonts w:ascii="仿宋_GB2312" w:eastAsia="仿宋_GB2312" w:hint="eastAsia"/>
          <w:sz w:val="28"/>
          <w:szCs w:val="28"/>
        </w:rPr>
        <w:t>当</w:t>
      </w:r>
      <w:r w:rsidR="00C25CA7" w:rsidRPr="001D58E6">
        <w:rPr>
          <w:rFonts w:ascii="仿宋_GB2312" w:eastAsia="仿宋_GB2312" w:hint="eastAsia"/>
          <w:sz w:val="28"/>
          <w:szCs w:val="28"/>
        </w:rPr>
        <w:t>整票货物进齐后，于预约验货当日早8：00之</w:t>
      </w:r>
      <w:r w:rsidR="00C25CA7" w:rsidRPr="001D58E6">
        <w:rPr>
          <w:rFonts w:ascii="仿宋_GB2312" w:eastAsia="仿宋_GB2312" w:hint="eastAsia"/>
          <w:sz w:val="28"/>
          <w:szCs w:val="28"/>
        </w:rPr>
        <w:lastRenderedPageBreak/>
        <w:t>前在群内发送</w:t>
      </w:r>
      <w:r w:rsidR="00B75D5D" w:rsidRPr="001D58E6">
        <w:rPr>
          <w:rFonts w:ascii="仿宋_GB2312" w:eastAsia="仿宋_GB2312" w:hint="eastAsia"/>
          <w:sz w:val="28"/>
          <w:szCs w:val="28"/>
        </w:rPr>
        <w:t>预约</w:t>
      </w:r>
      <w:r w:rsidR="00C25CA7" w:rsidRPr="001D58E6">
        <w:rPr>
          <w:rFonts w:ascii="仿宋_GB2312" w:eastAsia="仿宋_GB2312" w:hint="eastAsia"/>
          <w:sz w:val="28"/>
          <w:szCs w:val="28"/>
        </w:rPr>
        <w:t>信息。</w:t>
      </w:r>
    </w:p>
    <w:p w:rsidR="00C25CA7" w:rsidRPr="007C5156" w:rsidRDefault="00B75D5D" w:rsidP="000031D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C5156">
        <w:rPr>
          <w:rFonts w:ascii="仿宋_GB2312" w:eastAsia="仿宋_GB2312" w:hint="eastAsia"/>
          <w:b/>
          <w:sz w:val="28"/>
          <w:szCs w:val="28"/>
        </w:rPr>
        <w:t>格式：XX公司，</w:t>
      </w:r>
      <w:r w:rsidR="007C5156" w:rsidRPr="007C5156">
        <w:rPr>
          <w:rFonts w:ascii="仿宋_GB2312" w:eastAsia="仿宋_GB2312" w:hint="eastAsia"/>
          <w:b/>
          <w:sz w:val="28"/>
          <w:szCs w:val="28"/>
        </w:rPr>
        <w:t>报关单号</w:t>
      </w:r>
      <w:r w:rsidRPr="007C5156">
        <w:rPr>
          <w:rFonts w:ascii="仿宋_GB2312" w:eastAsia="仿宋_GB2312" w:hint="eastAsia"/>
          <w:b/>
          <w:sz w:val="28"/>
          <w:szCs w:val="28"/>
        </w:rPr>
        <w:t>：XXXXX，本票货柜已进齐，请预约今日</w:t>
      </w:r>
      <w:r w:rsidR="00F649D1" w:rsidRPr="007C5156">
        <w:rPr>
          <w:rFonts w:ascii="仿宋_GB2312" w:eastAsia="仿宋_GB2312" w:hint="eastAsia"/>
          <w:b/>
          <w:sz w:val="28"/>
          <w:szCs w:val="28"/>
        </w:rPr>
        <w:t>“查4”</w:t>
      </w:r>
      <w:r w:rsidRPr="007C5156">
        <w:rPr>
          <w:rFonts w:ascii="仿宋_GB2312" w:eastAsia="仿宋_GB2312" w:hint="eastAsia"/>
          <w:b/>
          <w:sz w:val="28"/>
          <w:szCs w:val="28"/>
        </w:rPr>
        <w:t>验货。</w:t>
      </w:r>
      <w:r w:rsidR="007C5156">
        <w:rPr>
          <w:rFonts w:ascii="仿宋_GB2312" w:eastAsia="仿宋_GB2312" w:hint="eastAsia"/>
          <w:b/>
          <w:sz w:val="28"/>
          <w:szCs w:val="28"/>
        </w:rPr>
        <w:t>（如未在群里发送，视为不预约验货）</w:t>
      </w:r>
    </w:p>
    <w:p w:rsidR="002E713A" w:rsidRDefault="002E713A" w:rsidP="000031D3">
      <w:pPr>
        <w:ind w:firstLineChars="200" w:firstLine="562"/>
        <w:rPr>
          <w:rFonts w:ascii="仿宋_GB2312" w:eastAsia="仿宋_GB2312"/>
          <w:b/>
          <w:color w:val="FF0000"/>
          <w:sz w:val="28"/>
          <w:szCs w:val="28"/>
        </w:rPr>
      </w:pPr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3、货物进场院后，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由港强</w:t>
      </w:r>
      <w:r w:rsidR="006C39EF">
        <w:rPr>
          <w:rFonts w:ascii="仿宋_GB2312" w:eastAsia="仿宋_GB2312" w:hint="eastAsia"/>
          <w:b/>
          <w:color w:val="FF0000"/>
          <w:sz w:val="28"/>
          <w:szCs w:val="28"/>
        </w:rPr>
        <w:t>查验场</w:t>
      </w:r>
      <w:r w:rsidR="007C5156">
        <w:rPr>
          <w:rFonts w:ascii="仿宋_GB2312" w:eastAsia="仿宋_GB2312" w:hint="eastAsia"/>
          <w:b/>
          <w:color w:val="FF0000"/>
          <w:sz w:val="28"/>
          <w:szCs w:val="28"/>
        </w:rPr>
        <w:t>于验货日早8点上报至进口查验一处监管核放科，进行派单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，代理并</w:t>
      </w:r>
      <w:r w:rsidR="00030405">
        <w:rPr>
          <w:rFonts w:ascii="仿宋_GB2312" w:eastAsia="仿宋_GB2312" w:hint="eastAsia"/>
          <w:b/>
          <w:color w:val="FF0000"/>
          <w:sz w:val="28"/>
          <w:szCs w:val="28"/>
        </w:rPr>
        <w:t>于</w:t>
      </w:r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每天早上</w:t>
      </w:r>
      <w:r w:rsidR="00023367">
        <w:rPr>
          <w:rFonts w:ascii="仿宋_GB2312" w:eastAsia="仿宋_GB2312" w:hint="eastAsia"/>
          <w:b/>
          <w:color w:val="FF0000"/>
          <w:sz w:val="28"/>
          <w:szCs w:val="28"/>
        </w:rPr>
        <w:t>9</w:t>
      </w:r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点之前，代理准备验货单据，到国际物流验放中心，</w:t>
      </w:r>
      <w:r w:rsidR="007C5156">
        <w:rPr>
          <w:rFonts w:ascii="仿宋_GB2312" w:eastAsia="仿宋_GB2312" w:hint="eastAsia"/>
          <w:b/>
          <w:color w:val="FF0000"/>
          <w:sz w:val="28"/>
          <w:szCs w:val="28"/>
        </w:rPr>
        <w:t>查看派单情况，并和</w:t>
      </w:r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关员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协商验货事宜</w:t>
      </w:r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。</w:t>
      </w:r>
    </w:p>
    <w:p w:rsidR="007C5156" w:rsidRDefault="007C5156" w:rsidP="000031D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C5156">
        <w:rPr>
          <w:rFonts w:ascii="仿宋_GB2312" w:eastAsia="仿宋_GB2312" w:hint="eastAsia"/>
          <w:b/>
          <w:color w:val="000000" w:themeColor="text1"/>
          <w:sz w:val="28"/>
          <w:szCs w:val="28"/>
        </w:rPr>
        <w:t>2）</w:t>
      </w:r>
      <w:r>
        <w:rPr>
          <w:rFonts w:ascii="仿宋_GB2312" w:eastAsia="仿宋_GB2312" w:hint="eastAsia"/>
          <w:b/>
          <w:sz w:val="28"/>
          <w:szCs w:val="28"/>
        </w:rPr>
        <w:t>“</w:t>
      </w:r>
      <w:r>
        <w:rPr>
          <w:rFonts w:ascii="仿宋_GB2312" w:eastAsia="仿宋_GB2312"/>
          <w:b/>
          <w:sz w:val="28"/>
          <w:szCs w:val="28"/>
        </w:rPr>
        <w:t>查</w:t>
      </w:r>
      <w:r>
        <w:rPr>
          <w:rFonts w:ascii="仿宋_GB2312" w:eastAsia="仿宋_GB2312" w:hint="eastAsia"/>
          <w:b/>
          <w:sz w:val="28"/>
          <w:szCs w:val="28"/>
        </w:rPr>
        <w:t>4</w:t>
      </w:r>
      <w:r>
        <w:rPr>
          <w:rFonts w:ascii="仿宋_GB2312" w:eastAsia="仿宋_GB2312"/>
          <w:b/>
          <w:sz w:val="28"/>
          <w:szCs w:val="28"/>
        </w:rPr>
        <w:t>口岸</w:t>
      </w:r>
      <w:r>
        <w:rPr>
          <w:rFonts w:ascii="仿宋_GB2312" w:eastAsia="仿宋_GB2312"/>
          <w:b/>
          <w:sz w:val="28"/>
          <w:szCs w:val="28"/>
        </w:rPr>
        <w:t>”</w:t>
      </w:r>
      <w:r>
        <w:rPr>
          <w:rFonts w:ascii="仿宋_GB2312" w:eastAsia="仿宋_GB2312" w:hint="eastAsia"/>
          <w:b/>
          <w:sz w:val="28"/>
          <w:szCs w:val="28"/>
        </w:rPr>
        <w:t xml:space="preserve"> ，即海关未放行、未解控货物。</w:t>
      </w:r>
    </w:p>
    <w:p w:rsidR="007C5156" w:rsidRPr="00F53B37" w:rsidRDefault="007C5156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3B37">
        <w:rPr>
          <w:rFonts w:ascii="仿宋_GB2312" w:eastAsia="仿宋_GB2312" w:hint="eastAsia"/>
          <w:sz w:val="28"/>
          <w:szCs w:val="28"/>
        </w:rPr>
        <w:t>普货类</w:t>
      </w:r>
      <w:r>
        <w:rPr>
          <w:rFonts w:ascii="仿宋_GB2312" w:eastAsia="仿宋_GB2312" w:hint="eastAsia"/>
          <w:sz w:val="28"/>
          <w:szCs w:val="28"/>
        </w:rPr>
        <w:t>需要委托港强查验场提箱、倒箱</w:t>
      </w:r>
      <w:r w:rsidR="000031D3">
        <w:rPr>
          <w:rFonts w:ascii="仿宋_GB2312" w:eastAsia="仿宋_GB2312" w:hint="eastAsia"/>
          <w:sz w:val="28"/>
          <w:szCs w:val="28"/>
        </w:rPr>
        <w:t>。</w:t>
      </w:r>
    </w:p>
    <w:p w:rsidR="007C5156" w:rsidRPr="00F53B37" w:rsidRDefault="00E644A2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客户需确认：人工查验或机检加人工查验指令。</w:t>
      </w:r>
    </w:p>
    <w:p w:rsidR="007C5156" w:rsidRPr="00F53B37" w:rsidRDefault="007C5156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3B37">
        <w:rPr>
          <w:rFonts w:ascii="仿宋_GB2312" w:eastAsia="仿宋_GB2312" w:hint="eastAsia"/>
          <w:sz w:val="28"/>
          <w:szCs w:val="28"/>
        </w:rPr>
        <w:t>需要提供：</w:t>
      </w:r>
    </w:p>
    <w:p w:rsidR="00E179C0" w:rsidRPr="00F53B37" w:rsidRDefault="00E179C0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3B37">
        <w:rPr>
          <w:rFonts w:ascii="仿宋_GB2312" w:eastAsia="仿宋_GB2312" w:hint="eastAsia"/>
          <w:sz w:val="28"/>
          <w:szCs w:val="28"/>
        </w:rPr>
        <w:t>1.全套正本DO（五页）+ 复印件1份 （盖红章）</w:t>
      </w:r>
    </w:p>
    <w:p w:rsidR="00E179C0" w:rsidRPr="00F53B37" w:rsidRDefault="00E179C0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3B37">
        <w:rPr>
          <w:rFonts w:ascii="仿宋_GB2312" w:eastAsia="仿宋_GB2312" w:hint="eastAsia"/>
          <w:sz w:val="28"/>
          <w:szCs w:val="28"/>
        </w:rPr>
        <w:t>2.报关单1份（盖红章）</w:t>
      </w:r>
    </w:p>
    <w:p w:rsidR="00E179C0" w:rsidRPr="00F53B37" w:rsidRDefault="00E179C0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3B37">
        <w:rPr>
          <w:rFonts w:ascii="仿宋_GB2312" w:eastAsia="仿宋_GB2312" w:hint="eastAsia"/>
          <w:sz w:val="28"/>
          <w:szCs w:val="28"/>
        </w:rPr>
        <w:t>3.审结通知书 1份（盖红章）</w:t>
      </w:r>
    </w:p>
    <w:p w:rsidR="00E179C0" w:rsidRPr="00F53B37" w:rsidRDefault="00E179C0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3B37">
        <w:rPr>
          <w:rFonts w:ascii="仿宋_GB2312" w:eastAsia="仿宋_GB2312" w:hint="eastAsia"/>
          <w:sz w:val="28"/>
          <w:szCs w:val="28"/>
        </w:rPr>
        <w:t>4.支票</w:t>
      </w:r>
      <w:r w:rsidR="000031D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或 客户在港强预付账户有余额 </w:t>
      </w:r>
    </w:p>
    <w:p w:rsidR="00E179C0" w:rsidRPr="00F53B37" w:rsidRDefault="00E179C0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3B37">
        <w:rPr>
          <w:rFonts w:ascii="仿宋_GB2312" w:eastAsia="仿宋_GB2312" w:hint="eastAsia"/>
          <w:sz w:val="28"/>
          <w:szCs w:val="28"/>
        </w:rPr>
        <w:t>5.冷箱需提供打冷协议</w:t>
      </w:r>
      <w:r>
        <w:rPr>
          <w:rFonts w:ascii="仿宋_GB2312" w:eastAsia="仿宋_GB2312" w:hint="eastAsia"/>
          <w:sz w:val="28"/>
          <w:szCs w:val="28"/>
        </w:rPr>
        <w:t xml:space="preserve"> 1份</w:t>
      </w:r>
      <w:r w:rsidRPr="00F53B37">
        <w:rPr>
          <w:rFonts w:ascii="仿宋_GB2312" w:eastAsia="仿宋_GB2312" w:hint="eastAsia"/>
          <w:sz w:val="28"/>
          <w:szCs w:val="28"/>
        </w:rPr>
        <w:t>（盖红章）   非冷箱无需此文件</w:t>
      </w:r>
    </w:p>
    <w:p w:rsidR="00E179C0" w:rsidRPr="00F53B37" w:rsidRDefault="00E179C0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3B37">
        <w:rPr>
          <w:rFonts w:ascii="仿宋_GB2312" w:eastAsia="仿宋_GB2312" w:hint="eastAsia"/>
          <w:sz w:val="28"/>
          <w:szCs w:val="28"/>
        </w:rPr>
        <w:t>6.冷箱作业保函</w:t>
      </w:r>
      <w:r>
        <w:rPr>
          <w:rFonts w:ascii="仿宋_GB2312" w:eastAsia="仿宋_GB2312" w:hint="eastAsia"/>
          <w:sz w:val="28"/>
          <w:szCs w:val="28"/>
        </w:rPr>
        <w:t xml:space="preserve"> 1份</w:t>
      </w:r>
      <w:r w:rsidRPr="00F53B37">
        <w:rPr>
          <w:rFonts w:ascii="仿宋_GB2312" w:eastAsia="仿宋_GB2312" w:hint="eastAsia"/>
          <w:sz w:val="28"/>
          <w:szCs w:val="28"/>
        </w:rPr>
        <w:t xml:space="preserve">（盖红章）    非冷箱无需此文件 </w:t>
      </w:r>
    </w:p>
    <w:p w:rsidR="00E179C0" w:rsidRDefault="00E179C0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7.人工查验委托书1份</w:t>
      </w:r>
      <w:r w:rsidRPr="001D58E6">
        <w:rPr>
          <w:rFonts w:ascii="仿宋_GB2312" w:eastAsia="仿宋_GB2312" w:hint="eastAsia"/>
          <w:sz w:val="28"/>
          <w:szCs w:val="28"/>
        </w:rPr>
        <w:t>（盖红章）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7C5156" w:rsidRPr="000031D3" w:rsidRDefault="007C5156" w:rsidP="000031D3">
      <w:pPr>
        <w:ind w:firstLineChars="200" w:firstLine="562"/>
        <w:rPr>
          <w:rFonts w:ascii="仿宋_GB2312" w:eastAsia="仿宋_GB2312"/>
          <w:b/>
          <w:bCs/>
          <w:color w:val="FF0000"/>
          <w:sz w:val="28"/>
          <w:szCs w:val="28"/>
        </w:rPr>
      </w:pPr>
      <w:r w:rsidRPr="000031D3">
        <w:rPr>
          <w:rFonts w:ascii="仿宋_GB2312" w:eastAsia="仿宋_GB2312" w:hint="eastAsia"/>
          <w:b/>
          <w:bCs/>
          <w:color w:val="FF0000"/>
          <w:sz w:val="28"/>
          <w:szCs w:val="28"/>
        </w:rPr>
        <w:t>上述文件需机打，并盖章</w:t>
      </w:r>
    </w:p>
    <w:p w:rsidR="007D2888" w:rsidRDefault="007C5156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D58E6">
        <w:rPr>
          <w:rFonts w:ascii="仿宋_GB2312" w:eastAsia="仿宋_GB2312" w:hint="eastAsia"/>
          <w:sz w:val="28"/>
          <w:szCs w:val="28"/>
        </w:rPr>
        <w:t>请客户</w:t>
      </w:r>
      <w:r>
        <w:rPr>
          <w:rFonts w:ascii="仿宋_GB2312" w:eastAsia="仿宋_GB2312" w:hint="eastAsia"/>
          <w:sz w:val="28"/>
          <w:szCs w:val="28"/>
        </w:rPr>
        <w:t>于每日15：00之前，</w:t>
      </w:r>
      <w:r w:rsidRPr="001D58E6">
        <w:rPr>
          <w:rFonts w:ascii="仿宋_GB2312" w:eastAsia="仿宋_GB2312" w:hint="eastAsia"/>
          <w:sz w:val="28"/>
          <w:szCs w:val="28"/>
        </w:rPr>
        <w:t>将上述文件于送至港强业务大厅。</w:t>
      </w:r>
    </w:p>
    <w:p w:rsidR="007D2888" w:rsidRDefault="007D2888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（15：00点以后将视为下一个工作日的委托）</w:t>
      </w:r>
    </w:p>
    <w:p w:rsidR="007C5156" w:rsidRDefault="007C5156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D58E6">
        <w:rPr>
          <w:rFonts w:ascii="仿宋_GB2312" w:eastAsia="仿宋_GB2312" w:hint="eastAsia"/>
          <w:sz w:val="28"/>
          <w:szCs w:val="28"/>
        </w:rPr>
        <w:t>整票</w:t>
      </w:r>
      <w:r w:rsidR="007D2888">
        <w:rPr>
          <w:rFonts w:ascii="仿宋_GB2312" w:eastAsia="仿宋_GB2312" w:hint="eastAsia"/>
          <w:sz w:val="28"/>
          <w:szCs w:val="28"/>
        </w:rPr>
        <w:t>货物进场后</w:t>
      </w:r>
      <w:r>
        <w:rPr>
          <w:rFonts w:ascii="仿宋_GB2312" w:eastAsia="仿宋_GB2312" w:hint="eastAsia"/>
          <w:sz w:val="28"/>
          <w:szCs w:val="28"/>
        </w:rPr>
        <w:t>，请客户留意</w:t>
      </w:r>
      <w:r w:rsidR="007D2888">
        <w:rPr>
          <w:rFonts w:ascii="仿宋_GB2312" w:eastAsia="仿宋_GB2312" w:hint="eastAsia"/>
          <w:sz w:val="28"/>
          <w:szCs w:val="28"/>
        </w:rPr>
        <w:t>各个预约1群2</w:t>
      </w:r>
      <w:r>
        <w:rPr>
          <w:rFonts w:ascii="仿宋_GB2312" w:eastAsia="仿宋_GB2312" w:hint="eastAsia"/>
          <w:sz w:val="28"/>
          <w:szCs w:val="28"/>
        </w:rPr>
        <w:t>群内通知（进场箱</w:t>
      </w:r>
      <w:r>
        <w:rPr>
          <w:rFonts w:ascii="仿宋_GB2312" w:eastAsia="仿宋_GB2312" w:hint="eastAsia"/>
          <w:sz w:val="28"/>
          <w:szCs w:val="28"/>
        </w:rPr>
        <w:lastRenderedPageBreak/>
        <w:t>号照片），</w:t>
      </w:r>
      <w:r w:rsidR="007D2888">
        <w:rPr>
          <w:rFonts w:ascii="仿宋_GB2312" w:eastAsia="仿宋_GB2312" w:hint="eastAsia"/>
          <w:sz w:val="28"/>
          <w:szCs w:val="28"/>
        </w:rPr>
        <w:t>并默认预约至下一个验货工作日，无需在群内发委托计划。</w:t>
      </w:r>
      <w:r w:rsidR="000D3B62">
        <w:rPr>
          <w:rFonts w:ascii="仿宋_GB2312" w:eastAsia="仿宋_GB2312" w:hint="eastAsia"/>
          <w:sz w:val="28"/>
          <w:szCs w:val="28"/>
        </w:rPr>
        <w:t>如有特殊情况</w:t>
      </w:r>
      <w:r w:rsidR="006E101D">
        <w:rPr>
          <w:rFonts w:ascii="仿宋_GB2312" w:eastAsia="仿宋_GB2312" w:hint="eastAsia"/>
          <w:sz w:val="28"/>
          <w:szCs w:val="28"/>
        </w:rPr>
        <w:t>，如</w:t>
      </w:r>
      <w:r w:rsidR="000D3B62">
        <w:rPr>
          <w:rFonts w:ascii="仿宋_GB2312" w:eastAsia="仿宋_GB2312" w:hint="eastAsia"/>
          <w:sz w:val="28"/>
          <w:szCs w:val="28"/>
        </w:rPr>
        <w:t>更改验货时间，请联系港强预约查验窗口。</w:t>
      </w:r>
    </w:p>
    <w:p w:rsidR="007C5156" w:rsidRDefault="007C5156" w:rsidP="007C5156"/>
    <w:p w:rsidR="007D2888" w:rsidRDefault="007D2888" w:rsidP="000031D3">
      <w:pPr>
        <w:ind w:firstLineChars="200" w:firstLine="562"/>
        <w:rPr>
          <w:rFonts w:ascii="仿宋_GB2312" w:eastAsia="仿宋_GB2312"/>
          <w:b/>
          <w:color w:val="FF0000"/>
          <w:sz w:val="28"/>
          <w:szCs w:val="28"/>
        </w:rPr>
      </w:pPr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货物进场院后，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由港强查验场于验货日早8点上报至进口查验一处监管核放科，进行派单，代理并</w:t>
      </w:r>
      <w:r w:rsidR="00FB5D43">
        <w:rPr>
          <w:rFonts w:ascii="仿宋_GB2312" w:eastAsia="仿宋_GB2312" w:hint="eastAsia"/>
          <w:b/>
          <w:color w:val="FF0000"/>
          <w:sz w:val="28"/>
          <w:szCs w:val="28"/>
        </w:rPr>
        <w:t>于</w:t>
      </w:r>
      <w:bookmarkStart w:id="0" w:name="_GoBack"/>
      <w:bookmarkEnd w:id="0"/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每天早上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9</w:t>
      </w:r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点之前，代理准备验货单据，到国际物流验放中心，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查看派单情况，并和</w:t>
      </w:r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关员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协商验货事宜</w:t>
      </w:r>
      <w:r w:rsidRPr="003F3920">
        <w:rPr>
          <w:rFonts w:ascii="仿宋_GB2312" w:eastAsia="仿宋_GB2312" w:hint="eastAsia"/>
          <w:b/>
          <w:color w:val="FF0000"/>
          <w:sz w:val="28"/>
          <w:szCs w:val="28"/>
        </w:rPr>
        <w:t>。</w:t>
      </w:r>
    </w:p>
    <w:p w:rsidR="00BF2895" w:rsidRPr="00BF2895" w:rsidRDefault="00BF2895" w:rsidP="000031D3">
      <w:pPr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BF2895">
        <w:rPr>
          <w:rFonts w:ascii="仿宋_GB2312" w:eastAsia="仿宋_GB2312" w:hint="eastAsia"/>
          <w:b/>
          <w:color w:val="000000" w:themeColor="text1"/>
          <w:sz w:val="28"/>
          <w:szCs w:val="28"/>
        </w:rPr>
        <w:t>二、验货完毕后，于</w:t>
      </w:r>
      <w:r w:rsidR="000031D3">
        <w:rPr>
          <w:rFonts w:ascii="仿宋_GB2312" w:eastAsia="仿宋_GB2312" w:hint="eastAsia"/>
          <w:b/>
          <w:color w:val="000000" w:themeColor="text1"/>
          <w:sz w:val="28"/>
          <w:szCs w:val="28"/>
        </w:rPr>
        <w:t>港强</w:t>
      </w:r>
      <w:r w:rsidRPr="00BF2895">
        <w:rPr>
          <w:rFonts w:ascii="仿宋_GB2312" w:eastAsia="仿宋_GB2312" w:hint="eastAsia"/>
          <w:b/>
          <w:color w:val="000000" w:themeColor="text1"/>
          <w:sz w:val="28"/>
          <w:szCs w:val="28"/>
        </w:rPr>
        <w:t>协关</w:t>
      </w:r>
      <w:r w:rsidR="000031D3">
        <w:rPr>
          <w:rFonts w:ascii="仿宋_GB2312" w:eastAsia="仿宋_GB2312" w:hint="eastAsia"/>
          <w:b/>
          <w:color w:val="000000" w:themeColor="text1"/>
          <w:sz w:val="28"/>
          <w:szCs w:val="28"/>
        </w:rPr>
        <w:t>大厅</w:t>
      </w:r>
      <w:r w:rsidRPr="00BF2895">
        <w:rPr>
          <w:rFonts w:ascii="仿宋_GB2312" w:eastAsia="仿宋_GB2312" w:hint="eastAsia"/>
          <w:b/>
          <w:color w:val="000000" w:themeColor="text1"/>
          <w:sz w:val="28"/>
          <w:szCs w:val="28"/>
        </w:rPr>
        <w:t>登记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查验方式</w:t>
      </w:r>
      <w:r w:rsidRPr="00BF2895">
        <w:rPr>
          <w:rFonts w:ascii="仿宋_GB2312" w:eastAsia="仿宋_GB2312" w:hint="eastAsia"/>
          <w:b/>
          <w:color w:val="000000" w:themeColor="text1"/>
          <w:sz w:val="28"/>
          <w:szCs w:val="28"/>
        </w:rPr>
        <w:t>。</w:t>
      </w:r>
    </w:p>
    <w:p w:rsidR="00BF2895" w:rsidRPr="00BF2895" w:rsidRDefault="00BF2895" w:rsidP="000031D3">
      <w:pPr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BF2895">
        <w:rPr>
          <w:rFonts w:ascii="仿宋_GB2312" w:eastAsia="仿宋_GB2312" w:hint="eastAsia"/>
          <w:b/>
          <w:color w:val="000000" w:themeColor="text1"/>
          <w:sz w:val="28"/>
          <w:szCs w:val="28"/>
        </w:rPr>
        <w:t>海关放行后，结费出场。</w:t>
      </w:r>
    </w:p>
    <w:p w:rsidR="00BF2895" w:rsidRDefault="00BF2895" w:rsidP="002E713A">
      <w:pPr>
        <w:rPr>
          <w:rFonts w:ascii="仿宋_GB2312" w:eastAsia="仿宋_GB2312"/>
          <w:b/>
          <w:color w:val="FF0000"/>
          <w:sz w:val="28"/>
          <w:szCs w:val="28"/>
        </w:rPr>
      </w:pPr>
    </w:p>
    <w:p w:rsidR="00BF2895" w:rsidRPr="007D2888" w:rsidRDefault="00BF2895" w:rsidP="002E713A">
      <w:pPr>
        <w:rPr>
          <w:rFonts w:ascii="仿宋_GB2312" w:eastAsia="仿宋_GB2312"/>
          <w:b/>
          <w:color w:val="FF0000"/>
          <w:sz w:val="28"/>
          <w:szCs w:val="28"/>
        </w:rPr>
      </w:pPr>
    </w:p>
    <w:p w:rsidR="00F649D1" w:rsidRPr="00D664E4" w:rsidRDefault="00BF2895" w:rsidP="000031D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三</w:t>
      </w:r>
      <w:r w:rsidR="00D664E4" w:rsidRPr="00D664E4">
        <w:rPr>
          <w:rFonts w:ascii="仿宋_GB2312" w:eastAsia="仿宋_GB2312"/>
          <w:b/>
          <w:sz w:val="28"/>
          <w:szCs w:val="28"/>
        </w:rPr>
        <w:t>、其他事项：</w:t>
      </w:r>
    </w:p>
    <w:p w:rsidR="00341D86" w:rsidRPr="001D58E6" w:rsidRDefault="00D664E4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341D86" w:rsidRPr="001D58E6">
        <w:rPr>
          <w:rFonts w:ascii="仿宋_GB2312" w:eastAsia="仿宋_GB2312" w:hint="eastAsia"/>
          <w:sz w:val="28"/>
          <w:szCs w:val="28"/>
        </w:rPr>
        <w:t>、水产、冻肉类，请联系</w:t>
      </w:r>
      <w:r w:rsidR="001D58E6">
        <w:rPr>
          <w:rFonts w:ascii="仿宋_GB2312" w:eastAsia="仿宋_GB2312" w:hint="eastAsia"/>
          <w:sz w:val="28"/>
          <w:szCs w:val="28"/>
        </w:rPr>
        <w:t>@港强-张宝瑞</w:t>
      </w:r>
      <w:r w:rsidR="00341D86" w:rsidRPr="001D58E6">
        <w:rPr>
          <w:rFonts w:ascii="仿宋_GB2312" w:eastAsia="仿宋_GB2312" w:hint="eastAsia"/>
          <w:sz w:val="28"/>
          <w:szCs w:val="28"/>
        </w:rPr>
        <w:t>加水产、冻肉群。</w:t>
      </w:r>
    </w:p>
    <w:p w:rsidR="00341D86" w:rsidRPr="001D58E6" w:rsidRDefault="00D664E4" w:rsidP="000031D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341D86" w:rsidRPr="001D58E6">
        <w:rPr>
          <w:rFonts w:ascii="仿宋_GB2312" w:eastAsia="仿宋_GB2312" w:hint="eastAsia"/>
          <w:sz w:val="28"/>
          <w:szCs w:val="28"/>
        </w:rPr>
        <w:t>、保税区海关验货，仍在本</w:t>
      </w:r>
      <w:r w:rsidR="001D58E6" w:rsidRPr="001D58E6">
        <w:rPr>
          <w:rFonts w:ascii="仿宋_GB2312" w:eastAsia="仿宋_GB2312" w:hint="eastAsia"/>
          <w:sz w:val="28"/>
          <w:szCs w:val="28"/>
        </w:rPr>
        <w:t>港强进场验货计划①群</w:t>
      </w:r>
      <w:r w:rsidR="001D58E6">
        <w:rPr>
          <w:rFonts w:ascii="仿宋_GB2312" w:eastAsia="仿宋_GB2312" w:hint="eastAsia"/>
          <w:sz w:val="28"/>
          <w:szCs w:val="28"/>
        </w:rPr>
        <w:t>②群</w:t>
      </w:r>
      <w:r w:rsidR="00341D86" w:rsidRPr="001D58E6">
        <w:rPr>
          <w:rFonts w:ascii="仿宋_GB2312" w:eastAsia="仿宋_GB2312" w:hint="eastAsia"/>
          <w:sz w:val="28"/>
          <w:szCs w:val="28"/>
        </w:rPr>
        <w:t>申报，但需特别注明。</w:t>
      </w:r>
    </w:p>
    <w:sectPr w:rsidR="00341D86" w:rsidRPr="001D58E6" w:rsidSect="0034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4E5" w:rsidRDefault="001B74E5" w:rsidP="00C25CA7">
      <w:r>
        <w:separator/>
      </w:r>
    </w:p>
  </w:endnote>
  <w:endnote w:type="continuationSeparator" w:id="0">
    <w:p w:rsidR="001B74E5" w:rsidRDefault="001B74E5" w:rsidP="00C2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4E5" w:rsidRDefault="001B74E5" w:rsidP="00C25CA7">
      <w:r>
        <w:separator/>
      </w:r>
    </w:p>
  </w:footnote>
  <w:footnote w:type="continuationSeparator" w:id="0">
    <w:p w:rsidR="001B74E5" w:rsidRDefault="001B74E5" w:rsidP="00C2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A7"/>
    <w:rsid w:val="000031D3"/>
    <w:rsid w:val="00004ACA"/>
    <w:rsid w:val="00023367"/>
    <w:rsid w:val="00030405"/>
    <w:rsid w:val="00054079"/>
    <w:rsid w:val="000D3B62"/>
    <w:rsid w:val="0010616A"/>
    <w:rsid w:val="00166260"/>
    <w:rsid w:val="001B74E5"/>
    <w:rsid w:val="001C2881"/>
    <w:rsid w:val="001C7FD9"/>
    <w:rsid w:val="001D58E6"/>
    <w:rsid w:val="002A49CE"/>
    <w:rsid w:val="002E713A"/>
    <w:rsid w:val="002F4E51"/>
    <w:rsid w:val="003415D7"/>
    <w:rsid w:val="00341D86"/>
    <w:rsid w:val="003473F0"/>
    <w:rsid w:val="003A2E31"/>
    <w:rsid w:val="003B3BEE"/>
    <w:rsid w:val="003E04A0"/>
    <w:rsid w:val="003F3920"/>
    <w:rsid w:val="00417499"/>
    <w:rsid w:val="0042785C"/>
    <w:rsid w:val="004579CE"/>
    <w:rsid w:val="004E5A48"/>
    <w:rsid w:val="00575840"/>
    <w:rsid w:val="005A0D4E"/>
    <w:rsid w:val="005F1CC3"/>
    <w:rsid w:val="006671CC"/>
    <w:rsid w:val="0067204E"/>
    <w:rsid w:val="006B5228"/>
    <w:rsid w:val="006C39EF"/>
    <w:rsid w:val="006E101D"/>
    <w:rsid w:val="00724B3F"/>
    <w:rsid w:val="00751C33"/>
    <w:rsid w:val="00754D90"/>
    <w:rsid w:val="00767DE7"/>
    <w:rsid w:val="007C5156"/>
    <w:rsid w:val="007D2888"/>
    <w:rsid w:val="00801642"/>
    <w:rsid w:val="00866FB5"/>
    <w:rsid w:val="008D6952"/>
    <w:rsid w:val="00A1766A"/>
    <w:rsid w:val="00A253C6"/>
    <w:rsid w:val="00A81CA8"/>
    <w:rsid w:val="00AA0396"/>
    <w:rsid w:val="00AB1912"/>
    <w:rsid w:val="00AE3DD3"/>
    <w:rsid w:val="00AF5AF9"/>
    <w:rsid w:val="00B47D12"/>
    <w:rsid w:val="00B75D5D"/>
    <w:rsid w:val="00BF2895"/>
    <w:rsid w:val="00C25CA7"/>
    <w:rsid w:val="00CA3B0A"/>
    <w:rsid w:val="00D17D26"/>
    <w:rsid w:val="00D51C15"/>
    <w:rsid w:val="00D610E8"/>
    <w:rsid w:val="00D664E4"/>
    <w:rsid w:val="00E179C0"/>
    <w:rsid w:val="00E644A2"/>
    <w:rsid w:val="00EB3B62"/>
    <w:rsid w:val="00EB7F33"/>
    <w:rsid w:val="00F364F1"/>
    <w:rsid w:val="00F649D1"/>
    <w:rsid w:val="00F67317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916A"/>
  <w15:docId w15:val="{7998B567-A4D7-492B-A1B8-0928D33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9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58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25CA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2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25CA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D58E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10</cp:revision>
  <dcterms:created xsi:type="dcterms:W3CDTF">2019-11-20T00:12:00Z</dcterms:created>
  <dcterms:modified xsi:type="dcterms:W3CDTF">2019-12-25T08:47:00Z</dcterms:modified>
</cp:coreProperties>
</file>